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b21226190046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055daec7004a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Tyree,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49502cbe3044f7" /><Relationship Type="http://schemas.openxmlformats.org/officeDocument/2006/relationships/numbering" Target="/word/numbering.xml" Id="R8861b27788e34538" /><Relationship Type="http://schemas.openxmlformats.org/officeDocument/2006/relationships/settings" Target="/word/settings.xml" Id="Rf07e340d31fd4e6e" /><Relationship Type="http://schemas.openxmlformats.org/officeDocument/2006/relationships/image" Target="/word/media/f7cb3933-e512-439c-95d6-5b8b9d371644.png" Id="Rb7055daec7004ab0" /></Relationships>
</file>