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3af496983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b96efdfc7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94d86ef8f41f8" /><Relationship Type="http://schemas.openxmlformats.org/officeDocument/2006/relationships/numbering" Target="/word/numbering.xml" Id="Rb34f7e3bdabd42c1" /><Relationship Type="http://schemas.openxmlformats.org/officeDocument/2006/relationships/settings" Target="/word/settings.xml" Id="R9fec12f4ee8a4e67" /><Relationship Type="http://schemas.openxmlformats.org/officeDocument/2006/relationships/image" Target="/word/media/4eaa9315-2b8b-4d7c-b2ac-be4730c190ad.png" Id="R831b96efdfc749c9" /></Relationships>
</file>