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2c7c52222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a7bddfa22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Tyrol,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5ff3bb8fa49da" /><Relationship Type="http://schemas.openxmlformats.org/officeDocument/2006/relationships/numbering" Target="/word/numbering.xml" Id="Rf891f6a5d07e4cee" /><Relationship Type="http://schemas.openxmlformats.org/officeDocument/2006/relationships/settings" Target="/word/settings.xml" Id="R3478cc13dff3401a" /><Relationship Type="http://schemas.openxmlformats.org/officeDocument/2006/relationships/image" Target="/word/media/9914b8cd-11e4-43aa-9fb8-2323076003f0.png" Id="Rf8aa7bddfa224607" /></Relationships>
</file>