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b5370c1e6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cbbd5dbd7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Ucross,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e6a04074e449b" /><Relationship Type="http://schemas.openxmlformats.org/officeDocument/2006/relationships/numbering" Target="/word/numbering.xml" Id="Rc1c10ddda9f040a7" /><Relationship Type="http://schemas.openxmlformats.org/officeDocument/2006/relationships/settings" Target="/word/settings.xml" Id="Rdfbabd6760b64b6e" /><Relationship Type="http://schemas.openxmlformats.org/officeDocument/2006/relationships/image" Target="/word/media/b8fe9fc3-29c1-444b-bda0-c8968cbae467.png" Id="R367cbbd5dbd74fe1" /></Relationships>
</file>