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a14a27bc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0b8949e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Ueland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c08d293244e4" /><Relationship Type="http://schemas.openxmlformats.org/officeDocument/2006/relationships/numbering" Target="/word/numbering.xml" Id="R881ddc62dbc64f96" /><Relationship Type="http://schemas.openxmlformats.org/officeDocument/2006/relationships/settings" Target="/word/settings.xml" Id="R1501dce7afbd4b7e" /><Relationship Type="http://schemas.openxmlformats.org/officeDocument/2006/relationships/image" Target="/word/media/dad97ba0-ea93-4f8c-a839-0c28dd311a47.png" Id="Re0b80b8949e14ceb" /></Relationships>
</file>