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e9d6a1b95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f81f6afaf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Uisco,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847708221416f" /><Relationship Type="http://schemas.openxmlformats.org/officeDocument/2006/relationships/numbering" Target="/word/numbering.xml" Id="R20c58c7db0c643b6" /><Relationship Type="http://schemas.openxmlformats.org/officeDocument/2006/relationships/settings" Target="/word/settings.xml" Id="R033ec251005942b9" /><Relationship Type="http://schemas.openxmlformats.org/officeDocument/2006/relationships/image" Target="/word/media/fbcd886f-74ce-46ed-9041-fd8cc2bd3a3a.png" Id="R61ef81f6afaf4e01" /></Relationships>
</file>