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f38d8ab29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b44683249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Ukiah,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d5669ed62405b" /><Relationship Type="http://schemas.openxmlformats.org/officeDocument/2006/relationships/numbering" Target="/word/numbering.xml" Id="R51e7e2c0d6824da4" /><Relationship Type="http://schemas.openxmlformats.org/officeDocument/2006/relationships/settings" Target="/word/settings.xml" Id="R88c670af281e449d" /><Relationship Type="http://schemas.openxmlformats.org/officeDocument/2006/relationships/image" Target="/word/media/ed7c48d5-1716-4d15-b332-2b3c1609bdd7.png" Id="R4f9b446832494274" /></Relationships>
</file>