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955ad43a3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ac3312e9b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Umtanum,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515a11fc9469a" /><Relationship Type="http://schemas.openxmlformats.org/officeDocument/2006/relationships/numbering" Target="/word/numbering.xml" Id="Rd6ed435044f644d5" /><Relationship Type="http://schemas.openxmlformats.org/officeDocument/2006/relationships/settings" Target="/word/settings.xml" Id="Rbec8a0057da748c0" /><Relationship Type="http://schemas.openxmlformats.org/officeDocument/2006/relationships/image" Target="/word/media/7c07a882-9fa0-489a-b400-5e2b2ccc8394.png" Id="Rbffac3312e9b4cde" /></Relationships>
</file>