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eb2fc4e44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f00fe6465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Uncasville,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37a9796b40cc" /><Relationship Type="http://schemas.openxmlformats.org/officeDocument/2006/relationships/numbering" Target="/word/numbering.xml" Id="R8dcdeeb0604c4f6e" /><Relationship Type="http://schemas.openxmlformats.org/officeDocument/2006/relationships/settings" Target="/word/settings.xml" Id="R9bbf219a781e41b8" /><Relationship Type="http://schemas.openxmlformats.org/officeDocument/2006/relationships/image" Target="/word/media/d53de8ee-354e-4951-b51d-80264a43f0f3.png" Id="Rfbff00fe6465433d" /></Relationships>
</file>