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02a45c862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dc08d32fd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Unco,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ea298bade4fd6" /><Relationship Type="http://schemas.openxmlformats.org/officeDocument/2006/relationships/numbering" Target="/word/numbering.xml" Id="R84effe8cc9cd4036" /><Relationship Type="http://schemas.openxmlformats.org/officeDocument/2006/relationships/settings" Target="/word/settings.xml" Id="Rce0c300319204dee" /><Relationship Type="http://schemas.openxmlformats.org/officeDocument/2006/relationships/image" Target="/word/media/0433646a-74ce-4f26-be0e-403e333becba.png" Id="R65cdc08d32fd49e3" /></Relationships>
</file>