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0e09a600c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288917b0043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Underhill Center,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0120c92184759" /><Relationship Type="http://schemas.openxmlformats.org/officeDocument/2006/relationships/numbering" Target="/word/numbering.xml" Id="R6896ebc80a1f49c0" /><Relationship Type="http://schemas.openxmlformats.org/officeDocument/2006/relationships/settings" Target="/word/settings.xml" Id="Rb1a633817cc640ef" /><Relationship Type="http://schemas.openxmlformats.org/officeDocument/2006/relationships/image" Target="/word/media/971b81cb-ddc3-4dd2-b17e-8962c5e26e46.png" Id="R5fe288917b004317" /></Relationships>
</file>