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bbef72dd1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284115cbd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Uniform,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7c212c39f4ec3" /><Relationship Type="http://schemas.openxmlformats.org/officeDocument/2006/relationships/numbering" Target="/word/numbering.xml" Id="Rb9ecde77ccb2477e" /><Relationship Type="http://schemas.openxmlformats.org/officeDocument/2006/relationships/settings" Target="/word/settings.xml" Id="R59d8126c72cb4c51" /><Relationship Type="http://schemas.openxmlformats.org/officeDocument/2006/relationships/image" Target="/word/media/74ec43d1-e4dd-4b58-9733-0f409c607c3d.png" Id="R4c2284115cbd4fcd" /></Relationships>
</file>