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ad1d6249d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84b6fa49e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cd17e13bd43b4" /><Relationship Type="http://schemas.openxmlformats.org/officeDocument/2006/relationships/numbering" Target="/word/numbering.xml" Id="R65edfed8c4a34b6b" /><Relationship Type="http://schemas.openxmlformats.org/officeDocument/2006/relationships/settings" Target="/word/settings.xml" Id="R9b99a19ea4a941a3" /><Relationship Type="http://schemas.openxmlformats.org/officeDocument/2006/relationships/image" Target="/word/media/59030877-ab07-4a46-9cbd-ea61818babc1.png" Id="Re1584b6fa49e450c" /></Relationships>
</file>