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e18d46383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0be160b8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f7326a0a64788" /><Relationship Type="http://schemas.openxmlformats.org/officeDocument/2006/relationships/numbering" Target="/word/numbering.xml" Id="R80ca419605094821" /><Relationship Type="http://schemas.openxmlformats.org/officeDocument/2006/relationships/settings" Target="/word/settings.xml" Id="Rcb117aa78fec45b9" /><Relationship Type="http://schemas.openxmlformats.org/officeDocument/2006/relationships/image" Target="/word/media/c068fea8-a1fb-4aca-839e-cd8584a9f29d.png" Id="R3c90be160b8c4c69" /></Relationships>
</file>