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5bdc7d2ef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455cbdf95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187dedda8403d" /><Relationship Type="http://schemas.openxmlformats.org/officeDocument/2006/relationships/numbering" Target="/word/numbering.xml" Id="Ra0b576d0d9614a21" /><Relationship Type="http://schemas.openxmlformats.org/officeDocument/2006/relationships/settings" Target="/word/settings.xml" Id="Raeb723d9cf9c4c2b" /><Relationship Type="http://schemas.openxmlformats.org/officeDocument/2006/relationships/image" Target="/word/media/5e557fa3-1f02-4357-a899-1bc195724115.png" Id="Raf4455cbdf954b87" /></Relationships>
</file>