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735e50497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27e6fabec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Star,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d7d65865748c5" /><Relationship Type="http://schemas.openxmlformats.org/officeDocument/2006/relationships/numbering" Target="/word/numbering.xml" Id="R1e9afe54fa4b4c97" /><Relationship Type="http://schemas.openxmlformats.org/officeDocument/2006/relationships/settings" Target="/word/settings.xml" Id="R43a87507719546ef" /><Relationship Type="http://schemas.openxmlformats.org/officeDocument/2006/relationships/image" Target="/word/media/6b3340b2-4741-4fdc-b386-3fdbdf7f873f.png" Id="R18c27e6fabec4416" /></Relationships>
</file>