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c4196fd854f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dc73d06eb643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Unionport,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84b27944ae4972" /><Relationship Type="http://schemas.openxmlformats.org/officeDocument/2006/relationships/numbering" Target="/word/numbering.xml" Id="R1742529f4cee49f6" /><Relationship Type="http://schemas.openxmlformats.org/officeDocument/2006/relationships/settings" Target="/word/settings.xml" Id="R29ad24175f3c474b" /><Relationship Type="http://schemas.openxmlformats.org/officeDocument/2006/relationships/image" Target="/word/media/1ae66704-ca0a-41f8-8b1a-6499d445303f.png" Id="R97dc73d06eb6432e" /></Relationships>
</file>