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12d77e631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27b190e6e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Unique,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2ef75bc9e4599" /><Relationship Type="http://schemas.openxmlformats.org/officeDocument/2006/relationships/numbering" Target="/word/numbering.xml" Id="R2ca5b72b75b24598" /><Relationship Type="http://schemas.openxmlformats.org/officeDocument/2006/relationships/settings" Target="/word/settings.xml" Id="Rd118d5c7d69648e5" /><Relationship Type="http://schemas.openxmlformats.org/officeDocument/2006/relationships/image" Target="/word/media/16cc71c7-00b1-4bd9-9270-2e36d6afa2e6.png" Id="R94427b190e6e406b" /></Relationships>
</file>