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2ab2d4a1e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f0003d9d0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Unison,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029ca8ae54708" /><Relationship Type="http://schemas.openxmlformats.org/officeDocument/2006/relationships/numbering" Target="/word/numbering.xml" Id="R5895cf5011484b51" /><Relationship Type="http://schemas.openxmlformats.org/officeDocument/2006/relationships/settings" Target="/word/settings.xml" Id="R24a61e122ee748de" /><Relationship Type="http://schemas.openxmlformats.org/officeDocument/2006/relationships/image" Target="/word/media/c26e5036-3328-4d36-a0cd-9dc916806367.png" Id="R7aaf0003d9d04b8a" /></Relationships>
</file>