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0eba43477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23726d0ff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Upalco,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248d37a434fa8" /><Relationship Type="http://schemas.openxmlformats.org/officeDocument/2006/relationships/numbering" Target="/word/numbering.xml" Id="Rcf76de97ade240d5" /><Relationship Type="http://schemas.openxmlformats.org/officeDocument/2006/relationships/settings" Target="/word/settings.xml" Id="R032a3616fc98432f" /><Relationship Type="http://schemas.openxmlformats.org/officeDocument/2006/relationships/image" Target="/word/media/49d97d02-72a5-4d64-af70-d8d17c208041.png" Id="R56423726d0ff4b21" /></Relationships>
</file>