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140dd0d3c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9fad18e65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Upchurch,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a8ae9d2694c69" /><Relationship Type="http://schemas.openxmlformats.org/officeDocument/2006/relationships/numbering" Target="/word/numbering.xml" Id="R1d8d67e6e93846b4" /><Relationship Type="http://schemas.openxmlformats.org/officeDocument/2006/relationships/settings" Target="/word/settings.xml" Id="R4f786613aeb64b9a" /><Relationship Type="http://schemas.openxmlformats.org/officeDocument/2006/relationships/image" Target="/word/media/8abba26a-5edb-4021-a72b-1862b2fbd4eb.png" Id="Rcca9fad18e654ccb" /></Relationships>
</file>