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8b3532c05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89e5e6298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Updegraff,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30d9a615b4fb3" /><Relationship Type="http://schemas.openxmlformats.org/officeDocument/2006/relationships/numbering" Target="/word/numbering.xml" Id="Rc81af6dfc51f4a3d" /><Relationship Type="http://schemas.openxmlformats.org/officeDocument/2006/relationships/settings" Target="/word/settings.xml" Id="R0c8b757e56cf44d9" /><Relationship Type="http://schemas.openxmlformats.org/officeDocument/2006/relationships/image" Target="/word/media/f6f57fd0-514c-4627-ba3b-943e8e34806c.png" Id="R40989e5e62984db8" /></Relationships>
</file>