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67203f58f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7785ce403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Updyke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de4645a9b4a83" /><Relationship Type="http://schemas.openxmlformats.org/officeDocument/2006/relationships/numbering" Target="/word/numbering.xml" Id="R6ebfe214b91343e5" /><Relationship Type="http://schemas.openxmlformats.org/officeDocument/2006/relationships/settings" Target="/word/settings.xml" Id="R68ebcaf15586406b" /><Relationship Type="http://schemas.openxmlformats.org/officeDocument/2006/relationships/image" Target="/word/media/71881175-d26c-4232-ab97-cdc0bf350ffb.png" Id="Re207785ce40347de" /></Relationships>
</file>