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559814f4b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33b84ef7e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Uplands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5bb1b315c40a6" /><Relationship Type="http://schemas.openxmlformats.org/officeDocument/2006/relationships/numbering" Target="/word/numbering.xml" Id="R460ee526702740b4" /><Relationship Type="http://schemas.openxmlformats.org/officeDocument/2006/relationships/settings" Target="/word/settings.xml" Id="R234d3d3232ff4c35" /><Relationship Type="http://schemas.openxmlformats.org/officeDocument/2006/relationships/image" Target="/word/media/e776f207-86c7-4e5f-91ea-92f7fc1e289c.png" Id="R04a33b84ef7e480e" /></Relationships>
</file>