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a9dc6c053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c3950c042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Benson,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3b3ad12ec42a4" /><Relationship Type="http://schemas.openxmlformats.org/officeDocument/2006/relationships/numbering" Target="/word/numbering.xml" Id="Rf9435ce95dc4413c" /><Relationship Type="http://schemas.openxmlformats.org/officeDocument/2006/relationships/settings" Target="/word/settings.xml" Id="R3d17f8838ea445d7" /><Relationship Type="http://schemas.openxmlformats.org/officeDocument/2006/relationships/image" Target="/word/media/22c0199d-4c52-47f8-bf17-2afa56a246fe.png" Id="R5f8c3950c0424a2e" /></Relationships>
</file>