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3fddff367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92780a0f3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Brownville,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06d4579104aea" /><Relationship Type="http://schemas.openxmlformats.org/officeDocument/2006/relationships/numbering" Target="/word/numbering.xml" Id="Rdbdaed2bff8846ca" /><Relationship Type="http://schemas.openxmlformats.org/officeDocument/2006/relationships/settings" Target="/word/settings.xml" Id="R5eafc3242cb641f5" /><Relationship Type="http://schemas.openxmlformats.org/officeDocument/2006/relationships/image" Target="/word/media/7e20243d-e3b6-46ee-9456-7a9b4e06e74e.png" Id="R5d292780a0f34279" /></Relationships>
</file>