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642c19a0c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040e53f32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Exeter,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88977f79e4c2a" /><Relationship Type="http://schemas.openxmlformats.org/officeDocument/2006/relationships/numbering" Target="/word/numbering.xml" Id="Rce0e445ff1fb4d9d" /><Relationship Type="http://schemas.openxmlformats.org/officeDocument/2006/relationships/settings" Target="/word/settings.xml" Id="Racb19440340a497c" /><Relationship Type="http://schemas.openxmlformats.org/officeDocument/2006/relationships/image" Target="/word/media/a482622a-9294-4077-9593-5f431be05f1e.png" Id="R719040e53f3243ae" /></Relationships>
</file>