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792a47f2a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46b089bb2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Fruitland,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2f6ac26964bb0" /><Relationship Type="http://schemas.openxmlformats.org/officeDocument/2006/relationships/numbering" Target="/word/numbering.xml" Id="R9a1bbd64dc4c45b9" /><Relationship Type="http://schemas.openxmlformats.org/officeDocument/2006/relationships/settings" Target="/word/settings.xml" Id="Rf59fcae959904eb8" /><Relationship Type="http://schemas.openxmlformats.org/officeDocument/2006/relationships/image" Target="/word/media/6e593528-ddcd-47ca-b401-9a70a6d35ef2.png" Id="Raa146b089bb24c14" /></Relationships>
</file>