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35f0458d2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60e1c6759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36ce519ba4298" /><Relationship Type="http://schemas.openxmlformats.org/officeDocument/2006/relationships/numbering" Target="/word/numbering.xml" Id="R06a5ee9dcf2f4ff8" /><Relationship Type="http://schemas.openxmlformats.org/officeDocument/2006/relationships/settings" Target="/word/settings.xml" Id="R56be0c2279114d8b" /><Relationship Type="http://schemas.openxmlformats.org/officeDocument/2006/relationships/image" Target="/word/media/2cbbb1b9-8fcf-4072-abfb-c2287519df4e.png" Id="R16f60e1c67594024" /></Relationships>
</file>