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8cbe7622b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c76cbe3dc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Leatherwood,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066b05eac4bd5" /><Relationship Type="http://schemas.openxmlformats.org/officeDocument/2006/relationships/numbering" Target="/word/numbering.xml" Id="R1b03e198a8cf47ec" /><Relationship Type="http://schemas.openxmlformats.org/officeDocument/2006/relationships/settings" Target="/word/settings.xml" Id="R087b4c6909294e96" /><Relationship Type="http://schemas.openxmlformats.org/officeDocument/2006/relationships/image" Target="/word/media/448adaad-1baf-45df-9611-9f4b305cffaa.png" Id="R675c76cbe3dc4373" /></Relationships>
</file>