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0604b7239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5163fabf8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Redoubt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56895fd6640e9" /><Relationship Type="http://schemas.openxmlformats.org/officeDocument/2006/relationships/numbering" Target="/word/numbering.xml" Id="R3e55dc07339d41d3" /><Relationship Type="http://schemas.openxmlformats.org/officeDocument/2006/relationships/settings" Target="/word/settings.xml" Id="R5579b7713cb842a5" /><Relationship Type="http://schemas.openxmlformats.org/officeDocument/2006/relationships/image" Target="/word/media/ce337ced-fc95-46ce-84a1-7b02ea166939.png" Id="R55c5163fabf84276" /></Relationships>
</file>