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377807ad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4ecc15d3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Saint Clair,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f802a3944521" /><Relationship Type="http://schemas.openxmlformats.org/officeDocument/2006/relationships/numbering" Target="/word/numbering.xml" Id="R0cf0a29952dd498b" /><Relationship Type="http://schemas.openxmlformats.org/officeDocument/2006/relationships/settings" Target="/word/settings.xml" Id="R732a242a536845cb" /><Relationship Type="http://schemas.openxmlformats.org/officeDocument/2006/relationships/image" Target="/word/media/f4eaaf62-d4c8-46b7-8cb0-664c19e197c7.png" Id="Rd66b4ecc15d34b86" /></Relationships>
</file>