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ccec79a85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f4e43655b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Uptonville,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42ebd03a74e61" /><Relationship Type="http://schemas.openxmlformats.org/officeDocument/2006/relationships/numbering" Target="/word/numbering.xml" Id="R78dbe4906f204832" /><Relationship Type="http://schemas.openxmlformats.org/officeDocument/2006/relationships/settings" Target="/word/settings.xml" Id="R8487873b9d8a4f54" /><Relationship Type="http://schemas.openxmlformats.org/officeDocument/2006/relationships/image" Target="/word/media/0f6d9163-8d79-43c8-a35f-3880f33594c9.png" Id="R155f4e43655b4a7c" /></Relationships>
</file>