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9cf820acc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a772aeeac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Ural,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d922b7d304f01" /><Relationship Type="http://schemas.openxmlformats.org/officeDocument/2006/relationships/numbering" Target="/word/numbering.xml" Id="Rc0cfdac5556a45f3" /><Relationship Type="http://schemas.openxmlformats.org/officeDocument/2006/relationships/settings" Target="/word/settings.xml" Id="R43f798e8475f493d" /><Relationship Type="http://schemas.openxmlformats.org/officeDocument/2006/relationships/image" Target="/word/media/137b3d78-eb92-4f36-867a-a35222ec1263.png" Id="R685a772aeeac449b" /></Relationships>
</file>