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341c0879f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b6f37c183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Urback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22c998be84c2f" /><Relationship Type="http://schemas.openxmlformats.org/officeDocument/2006/relationships/numbering" Target="/word/numbering.xml" Id="R003cdb2fc3de412d" /><Relationship Type="http://schemas.openxmlformats.org/officeDocument/2006/relationships/settings" Target="/word/settings.xml" Id="R1d3a6f7630574261" /><Relationship Type="http://schemas.openxmlformats.org/officeDocument/2006/relationships/image" Target="/word/media/38d052ed-53fe-47ce-8a77-756c2cf36455.png" Id="Ra6bb6f37c1834ab0" /></Relationships>
</file>