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427c498e2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d609f944c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Urgon,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860c148274b6a" /><Relationship Type="http://schemas.openxmlformats.org/officeDocument/2006/relationships/numbering" Target="/word/numbering.xml" Id="R7a7222c787b847e3" /><Relationship Type="http://schemas.openxmlformats.org/officeDocument/2006/relationships/settings" Target="/word/settings.xml" Id="R6985cd6d20b74874" /><Relationship Type="http://schemas.openxmlformats.org/officeDocument/2006/relationships/image" Target="/word/media/77fc3e66-4474-4fa7-b00d-bc55956201fd.png" Id="R765d609f944c4fe4" /></Relationships>
</file>