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a7d509e1b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a31f5d4a5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Urich,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d6708ed7470e" /><Relationship Type="http://schemas.openxmlformats.org/officeDocument/2006/relationships/numbering" Target="/word/numbering.xml" Id="Ra5b77b51c0994c4d" /><Relationship Type="http://schemas.openxmlformats.org/officeDocument/2006/relationships/settings" Target="/word/settings.xml" Id="Rd8219e1a89f1480e" /><Relationship Type="http://schemas.openxmlformats.org/officeDocument/2006/relationships/image" Target="/word/media/47e3f22d-c94c-48cd-ad43-533d41888191.png" Id="R84ba31f5d4a545db" /></Relationships>
</file>