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e7755da0b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ede36b78f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Ursa,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a28297e374e0c" /><Relationship Type="http://schemas.openxmlformats.org/officeDocument/2006/relationships/numbering" Target="/word/numbering.xml" Id="R973eb45f72a74818" /><Relationship Type="http://schemas.openxmlformats.org/officeDocument/2006/relationships/settings" Target="/word/settings.xml" Id="Rc96d5fd7bb364167" /><Relationship Type="http://schemas.openxmlformats.org/officeDocument/2006/relationships/image" Target="/word/media/24f0532b-ff86-4ebd-be11-b1838d6fcbe9.png" Id="R50aede36b78f4591" /></Relationships>
</file>