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639a88ad5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d4bb3c0d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Ursula,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356df1eba430e" /><Relationship Type="http://schemas.openxmlformats.org/officeDocument/2006/relationships/numbering" Target="/word/numbering.xml" Id="R434e955610cc436f" /><Relationship Type="http://schemas.openxmlformats.org/officeDocument/2006/relationships/settings" Target="/word/settings.xml" Id="R8f51ce7b36854bdc" /><Relationship Type="http://schemas.openxmlformats.org/officeDocument/2006/relationships/image" Target="/word/media/6701df4f-a4e0-4259-94b1-d1c2b2217468.png" Id="Rcc9cd4bb3c0d406f" /></Relationships>
</file>