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298ec0478145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e04ac7d0ca4f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Ury, Oklahoma,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a3fecea68d417d" /><Relationship Type="http://schemas.openxmlformats.org/officeDocument/2006/relationships/numbering" Target="/word/numbering.xml" Id="Rf4ebc65b2ffd400d" /><Relationship Type="http://schemas.openxmlformats.org/officeDocument/2006/relationships/settings" Target="/word/settings.xml" Id="R97c4a6bf5fb04b20" /><Relationship Type="http://schemas.openxmlformats.org/officeDocument/2006/relationships/image" Target="/word/media/a8a5ee43-05a2-47ff-931c-89b5c286584b.png" Id="R8fe04ac7d0ca4f64" /></Relationships>
</file>