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aa25bd3d4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6b307066a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Ushers,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6ade5c1ac4f4f" /><Relationship Type="http://schemas.openxmlformats.org/officeDocument/2006/relationships/numbering" Target="/word/numbering.xml" Id="R844da850d6504d1a" /><Relationship Type="http://schemas.openxmlformats.org/officeDocument/2006/relationships/settings" Target="/word/settings.xml" Id="R7574fd80f15c4bd9" /><Relationship Type="http://schemas.openxmlformats.org/officeDocument/2006/relationships/image" Target="/word/media/de065d75-cebe-4934-a371-ef69e8f7e5a9.png" Id="Re5d6b307066a4f0d" /></Relationships>
</file>