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431fac592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a53f5a37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Vaccaro,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0dd5c8434349" /><Relationship Type="http://schemas.openxmlformats.org/officeDocument/2006/relationships/numbering" Target="/word/numbering.xml" Id="Rcb952d17dc1242de" /><Relationship Type="http://schemas.openxmlformats.org/officeDocument/2006/relationships/settings" Target="/word/settings.xml" Id="Raba3579595594f4d" /><Relationship Type="http://schemas.openxmlformats.org/officeDocument/2006/relationships/image" Target="/word/media/6a784180-2ffa-4d96-a170-8f91af4a68e7.png" Id="R0dea53f5a37c45ea" /></Relationships>
</file>