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44f308dbc542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3b223bf074d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Vae View,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48aa5e3e8a448b" /><Relationship Type="http://schemas.openxmlformats.org/officeDocument/2006/relationships/numbering" Target="/word/numbering.xml" Id="Rda58624382754407" /><Relationship Type="http://schemas.openxmlformats.org/officeDocument/2006/relationships/settings" Target="/word/settings.xml" Id="Rc817c09fc6ed4664" /><Relationship Type="http://schemas.openxmlformats.org/officeDocument/2006/relationships/image" Target="/word/media/3cd75d1b-a4be-4e8e-a65f-51a39384ca7b.png" Id="R6383b223bf074dc4" /></Relationships>
</file>