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dd1eca286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779732cef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Vails Gate,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c310a62e5466d" /><Relationship Type="http://schemas.openxmlformats.org/officeDocument/2006/relationships/numbering" Target="/word/numbering.xml" Id="R9d2a3be0e3174d7e" /><Relationship Type="http://schemas.openxmlformats.org/officeDocument/2006/relationships/settings" Target="/word/settings.xml" Id="Rf81b6d08cbe349bd" /><Relationship Type="http://schemas.openxmlformats.org/officeDocument/2006/relationships/image" Target="/word/media/6abbda25-da82-403e-9190-57dad9cb1a99.png" Id="R34d779732cef4c5b" /></Relationships>
</file>