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094b9e9929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523da7f17245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Valaire,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faa85797e14f0c" /><Relationship Type="http://schemas.openxmlformats.org/officeDocument/2006/relationships/numbering" Target="/word/numbering.xml" Id="R1cb61faee7c04487" /><Relationship Type="http://schemas.openxmlformats.org/officeDocument/2006/relationships/settings" Target="/word/settings.xml" Id="Rd898ab18b5314815" /><Relationship Type="http://schemas.openxmlformats.org/officeDocument/2006/relationships/image" Target="/word/media/519195f6-8bc0-4206-a541-f5e850344f13.png" Id="R1f523da7f17245e4" /></Relationships>
</file>