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a8af280c8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5008fe032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616d2f964619" /><Relationship Type="http://schemas.openxmlformats.org/officeDocument/2006/relationships/numbering" Target="/word/numbering.xml" Id="R98c051a27248466d" /><Relationship Type="http://schemas.openxmlformats.org/officeDocument/2006/relationships/settings" Target="/word/settings.xml" Id="R4739fa05a7bb4abe" /><Relationship Type="http://schemas.openxmlformats.org/officeDocument/2006/relationships/image" Target="/word/media/266c43b3-8b56-458d-8319-cd857387c332.png" Id="R7515008fe0324e81" /></Relationships>
</file>