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0ddfec546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26ed88e58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3048c07d44d84" /><Relationship Type="http://schemas.openxmlformats.org/officeDocument/2006/relationships/numbering" Target="/word/numbering.xml" Id="R0d068b8ac2124b0f" /><Relationship Type="http://schemas.openxmlformats.org/officeDocument/2006/relationships/settings" Target="/word/settings.xml" Id="Re2458716190b4656" /><Relationship Type="http://schemas.openxmlformats.org/officeDocument/2006/relationships/image" Target="/word/media/2ffea856-9ff1-4fc5-8d9c-d951934abfc4.png" Id="R2fc26ed88e5842cf" /></Relationships>
</file>