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efd6c365bf46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e634bf10414f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Valentines Beach,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fa839e57e444c1" /><Relationship Type="http://schemas.openxmlformats.org/officeDocument/2006/relationships/numbering" Target="/word/numbering.xml" Id="Rd336bcfcabe64b0f" /><Relationship Type="http://schemas.openxmlformats.org/officeDocument/2006/relationships/settings" Target="/word/settings.xml" Id="R9c294322bdb342b9" /><Relationship Type="http://schemas.openxmlformats.org/officeDocument/2006/relationships/image" Target="/word/media/d50768a3-6fd9-477e-9dd0-ae2453c058be.png" Id="Ra0e634bf10414fe8" /></Relationships>
</file>