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b4dfaa0d2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83e50681b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Valeria,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fb6f297d84803" /><Relationship Type="http://schemas.openxmlformats.org/officeDocument/2006/relationships/numbering" Target="/word/numbering.xml" Id="R367d5a19dd03490c" /><Relationship Type="http://schemas.openxmlformats.org/officeDocument/2006/relationships/settings" Target="/word/settings.xml" Id="Re7637c5e34284585" /><Relationship Type="http://schemas.openxmlformats.org/officeDocument/2006/relationships/image" Target="/word/media/014b4026-65f8-4324-a786-9fd7ea5fd738.png" Id="R4ea83e50681b46c3" /></Relationships>
</file>