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37efa4c5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f983224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775993234f8d" /><Relationship Type="http://schemas.openxmlformats.org/officeDocument/2006/relationships/numbering" Target="/word/numbering.xml" Id="R1383d675046e46ed" /><Relationship Type="http://schemas.openxmlformats.org/officeDocument/2006/relationships/settings" Target="/word/settings.xml" Id="Rf2f9365ec9cd47d5" /><Relationship Type="http://schemas.openxmlformats.org/officeDocument/2006/relationships/image" Target="/word/media/67d1f339-2c35-4fd7-b675-97a35063f3ae.png" Id="R5591f98322484b48" /></Relationships>
</file>